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A8" w:rsidRPr="00BC641A" w:rsidRDefault="00F41CA8" w:rsidP="00F41CA8">
      <w:pPr>
        <w:ind w:right="-195"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</w:t>
      </w:r>
      <w:r w:rsidRPr="00BC641A">
        <w:rPr>
          <w:b/>
          <w:sz w:val="20"/>
          <w:szCs w:val="20"/>
        </w:rPr>
        <w:t>.</w:t>
      </w:r>
    </w:p>
    <w:p w:rsidR="00F41CA8" w:rsidRPr="0064527F" w:rsidRDefault="00F41CA8" w:rsidP="00F41CA8">
      <w:pPr>
        <w:ind w:right="-195"/>
        <w:jc w:val="both"/>
        <w:rPr>
          <w:b/>
          <w:bCs/>
          <w:sz w:val="20"/>
          <w:szCs w:val="20"/>
        </w:rPr>
      </w:pPr>
      <w:r w:rsidRPr="0064527F">
        <w:rPr>
          <w:sz w:val="20"/>
          <w:szCs w:val="2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учебно-методическому комплекту:</w:t>
      </w:r>
    </w:p>
    <w:p w:rsidR="00F41CA8" w:rsidRPr="0064527F" w:rsidRDefault="00F41CA8" w:rsidP="00F41CA8">
      <w:pPr>
        <w:ind w:right="-195"/>
        <w:jc w:val="both"/>
        <w:rPr>
          <w:sz w:val="20"/>
          <w:szCs w:val="20"/>
        </w:rPr>
      </w:pPr>
      <w:r w:rsidRPr="0064527F">
        <w:rPr>
          <w:sz w:val="20"/>
          <w:szCs w:val="20"/>
        </w:rPr>
        <w:t>1.</w:t>
      </w:r>
      <w:r w:rsidRPr="0064527F">
        <w:rPr>
          <w:i/>
          <w:sz w:val="20"/>
          <w:szCs w:val="20"/>
        </w:rPr>
        <w:t>Климанова Л.Ф</w:t>
      </w:r>
      <w:r w:rsidRPr="0064527F">
        <w:rPr>
          <w:sz w:val="20"/>
          <w:szCs w:val="20"/>
        </w:rPr>
        <w:t xml:space="preserve">. Литературное чтение. Рабочие программы. Предметная линия учебников «Перспектива». 1-4 классы/ Л.Ф.  Климанова, </w:t>
      </w:r>
      <w:proofErr w:type="spellStart"/>
      <w:r w:rsidRPr="0064527F">
        <w:rPr>
          <w:sz w:val="20"/>
          <w:szCs w:val="20"/>
        </w:rPr>
        <w:t>М.В.</w:t>
      </w:r>
      <w:r>
        <w:rPr>
          <w:sz w:val="20"/>
          <w:szCs w:val="20"/>
        </w:rPr>
        <w:t>Бойкина</w:t>
      </w:r>
      <w:proofErr w:type="spellEnd"/>
      <w:r>
        <w:rPr>
          <w:sz w:val="20"/>
          <w:szCs w:val="20"/>
        </w:rPr>
        <w:t>. – М.: Просвещение, 2021</w:t>
      </w:r>
      <w:r w:rsidRPr="0064527F">
        <w:rPr>
          <w:sz w:val="20"/>
          <w:szCs w:val="20"/>
        </w:rPr>
        <w:t xml:space="preserve">. </w:t>
      </w:r>
    </w:p>
    <w:p w:rsidR="00F41CA8" w:rsidRPr="0064527F" w:rsidRDefault="00F41CA8" w:rsidP="00F41CA8">
      <w:pPr>
        <w:ind w:right="-195"/>
        <w:jc w:val="both"/>
        <w:rPr>
          <w:sz w:val="20"/>
          <w:szCs w:val="20"/>
        </w:rPr>
      </w:pPr>
      <w:r w:rsidRPr="0064527F">
        <w:rPr>
          <w:sz w:val="20"/>
          <w:szCs w:val="20"/>
        </w:rPr>
        <w:t>2.</w:t>
      </w:r>
      <w:r w:rsidRPr="0064527F">
        <w:rPr>
          <w:i/>
          <w:sz w:val="20"/>
          <w:szCs w:val="20"/>
        </w:rPr>
        <w:t>Климанова Л.Ф.</w:t>
      </w:r>
      <w:r w:rsidRPr="0064527F">
        <w:rPr>
          <w:sz w:val="20"/>
          <w:szCs w:val="20"/>
        </w:rPr>
        <w:t xml:space="preserve"> Литературное чтение. Творческая тетрадь. 3 класс: пособие для общеобразовательных учреждений/ Л.Ф.  Климанова, Т.</w:t>
      </w:r>
      <w:r>
        <w:rPr>
          <w:sz w:val="20"/>
          <w:szCs w:val="20"/>
        </w:rPr>
        <w:t xml:space="preserve">Ю. </w:t>
      </w:r>
      <w:proofErr w:type="spellStart"/>
      <w:r>
        <w:rPr>
          <w:sz w:val="20"/>
          <w:szCs w:val="20"/>
        </w:rPr>
        <w:t>Коти</w:t>
      </w:r>
      <w:proofErr w:type="spellEnd"/>
      <w:r>
        <w:rPr>
          <w:sz w:val="20"/>
          <w:szCs w:val="20"/>
        </w:rPr>
        <w:t>. – М.: Просвещение, 2021</w:t>
      </w:r>
      <w:r w:rsidRPr="0064527F">
        <w:rPr>
          <w:sz w:val="20"/>
          <w:szCs w:val="20"/>
        </w:rPr>
        <w:t xml:space="preserve">. </w:t>
      </w:r>
    </w:p>
    <w:p w:rsidR="00F41CA8" w:rsidRPr="0064527F" w:rsidRDefault="00F41CA8" w:rsidP="00F41CA8">
      <w:pPr>
        <w:ind w:right="-195"/>
        <w:jc w:val="both"/>
        <w:rPr>
          <w:i/>
          <w:sz w:val="20"/>
          <w:szCs w:val="20"/>
        </w:rPr>
      </w:pPr>
      <w:r w:rsidRPr="0064527F">
        <w:rPr>
          <w:sz w:val="20"/>
          <w:szCs w:val="20"/>
        </w:rPr>
        <w:t>3.</w:t>
      </w:r>
      <w:r w:rsidRPr="0064527F">
        <w:rPr>
          <w:i/>
          <w:sz w:val="20"/>
          <w:szCs w:val="20"/>
        </w:rPr>
        <w:t>Климанова Л.Ф</w:t>
      </w:r>
      <w:r w:rsidRPr="0064527F">
        <w:rPr>
          <w:sz w:val="20"/>
          <w:szCs w:val="20"/>
        </w:rPr>
        <w:t xml:space="preserve">. Волшебная сила слов. Рабочая тетрадь по развитию речи.3 класс: пособие для общеобразовательных учреждений/ Л.Ф.  Климанова, Т.Ю. </w:t>
      </w:r>
      <w:proofErr w:type="spellStart"/>
      <w:r w:rsidRPr="0064527F">
        <w:rPr>
          <w:sz w:val="20"/>
          <w:szCs w:val="20"/>
        </w:rPr>
        <w:t>Коти</w:t>
      </w:r>
      <w:proofErr w:type="spellEnd"/>
      <w:r w:rsidRPr="0064527F">
        <w:rPr>
          <w:sz w:val="20"/>
          <w:szCs w:val="20"/>
        </w:rPr>
        <w:t xml:space="preserve">. – М.: Просвещение, 2013. </w:t>
      </w:r>
      <w:r w:rsidRPr="0064527F">
        <w:rPr>
          <w:i/>
          <w:sz w:val="20"/>
          <w:szCs w:val="20"/>
        </w:rPr>
        <w:t xml:space="preserve"> </w:t>
      </w:r>
    </w:p>
    <w:p w:rsidR="00F41CA8" w:rsidRPr="0064527F" w:rsidRDefault="00F41CA8" w:rsidP="00F41CA8">
      <w:pPr>
        <w:ind w:right="-195"/>
        <w:jc w:val="both"/>
        <w:rPr>
          <w:sz w:val="20"/>
          <w:szCs w:val="20"/>
        </w:rPr>
      </w:pPr>
      <w:r w:rsidRPr="0064527F">
        <w:rPr>
          <w:sz w:val="20"/>
          <w:szCs w:val="20"/>
        </w:rPr>
        <w:t xml:space="preserve">4. </w:t>
      </w:r>
      <w:r w:rsidRPr="0064527F">
        <w:rPr>
          <w:i/>
          <w:sz w:val="20"/>
          <w:szCs w:val="20"/>
        </w:rPr>
        <w:t>Литературное чтение.</w:t>
      </w:r>
      <w:r w:rsidRPr="0064527F">
        <w:rPr>
          <w:sz w:val="20"/>
          <w:szCs w:val="20"/>
        </w:rPr>
        <w:t xml:space="preserve"> 3класс: </w:t>
      </w:r>
      <w:proofErr w:type="gramStart"/>
      <w:r w:rsidRPr="0064527F">
        <w:rPr>
          <w:sz w:val="20"/>
          <w:szCs w:val="20"/>
        </w:rPr>
        <w:t>учебник  для</w:t>
      </w:r>
      <w:proofErr w:type="gramEnd"/>
      <w:r w:rsidRPr="0064527F">
        <w:rPr>
          <w:sz w:val="20"/>
          <w:szCs w:val="20"/>
        </w:rPr>
        <w:t xml:space="preserve"> общеобразовательных учреждений: в 2ч./ сост. Л.Ф.  Климанова (и др.); под ред. Л.Ф. </w:t>
      </w:r>
      <w:proofErr w:type="gramStart"/>
      <w:r w:rsidRPr="0064527F">
        <w:rPr>
          <w:sz w:val="20"/>
          <w:szCs w:val="20"/>
        </w:rPr>
        <w:t>Кл</w:t>
      </w:r>
      <w:r>
        <w:rPr>
          <w:sz w:val="20"/>
          <w:szCs w:val="20"/>
        </w:rPr>
        <w:t>имановой.–</w:t>
      </w:r>
      <w:proofErr w:type="gramEnd"/>
      <w:r>
        <w:rPr>
          <w:sz w:val="20"/>
          <w:szCs w:val="20"/>
        </w:rPr>
        <w:t xml:space="preserve"> М.: Просвещение, 2021</w:t>
      </w:r>
      <w:r w:rsidRPr="0064527F">
        <w:rPr>
          <w:sz w:val="20"/>
          <w:szCs w:val="20"/>
        </w:rPr>
        <w:t xml:space="preserve"> </w:t>
      </w:r>
    </w:p>
    <w:p w:rsidR="00F41CA8" w:rsidRPr="0064527F" w:rsidRDefault="00F41CA8" w:rsidP="00F41CA8">
      <w:pPr>
        <w:ind w:right="-195"/>
        <w:jc w:val="center"/>
        <w:rPr>
          <w:b/>
          <w:sz w:val="20"/>
          <w:szCs w:val="20"/>
        </w:rPr>
      </w:pPr>
      <w:r w:rsidRPr="0064527F">
        <w:rPr>
          <w:b/>
          <w:sz w:val="20"/>
          <w:szCs w:val="20"/>
        </w:rPr>
        <w:t>Общая характеристика курса</w:t>
      </w:r>
    </w:p>
    <w:p w:rsidR="00F41CA8" w:rsidRPr="0064527F" w:rsidRDefault="00F41CA8" w:rsidP="00F41CA8">
      <w:pPr>
        <w:ind w:right="-195"/>
        <w:jc w:val="both"/>
        <w:rPr>
          <w:sz w:val="20"/>
          <w:szCs w:val="20"/>
        </w:rPr>
      </w:pPr>
      <w:r w:rsidRPr="0064527F">
        <w:rPr>
          <w:b/>
          <w:sz w:val="20"/>
          <w:szCs w:val="20"/>
        </w:rPr>
        <w:t xml:space="preserve">     </w:t>
      </w:r>
      <w:r w:rsidRPr="0064527F">
        <w:rPr>
          <w:color w:val="221E1F"/>
          <w:sz w:val="20"/>
          <w:szCs w:val="20"/>
        </w:rPr>
        <w:t xml:space="preserve">Литературное чтение — один из основных предметов в начальной школе, объединяет два основных направления в обучении, отражённые в его названии, —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</w:t>
      </w:r>
      <w:proofErr w:type="spellStart"/>
      <w:r w:rsidRPr="0064527F">
        <w:rPr>
          <w:color w:val="221E1F"/>
          <w:sz w:val="20"/>
          <w:szCs w:val="20"/>
        </w:rPr>
        <w:t>общеучебный</w:t>
      </w:r>
      <w:proofErr w:type="spellEnd"/>
      <w:r w:rsidRPr="0064527F">
        <w:rPr>
          <w:color w:val="221E1F"/>
          <w:sz w:val="20"/>
          <w:szCs w:val="20"/>
        </w:rPr>
        <w:t xml:space="preserve"> навык </w:t>
      </w:r>
      <w:r w:rsidRPr="0064527F">
        <w:rPr>
          <w:sz w:val="20"/>
          <w:szCs w:val="20"/>
        </w:rPr>
        <w:t xml:space="preserve">является основой развития всех остальных речевых умений, и от его качества </w:t>
      </w:r>
      <w:r w:rsidRPr="0064527F">
        <w:rPr>
          <w:color w:val="221E1F"/>
          <w:sz w:val="20"/>
          <w:szCs w:val="20"/>
        </w:rPr>
        <w:t>зависит развитие ребёнка и его успешность обучения по другим школьным дисциплинам.</w:t>
      </w:r>
      <w:r w:rsidRPr="0064527F">
        <w:rPr>
          <w:sz w:val="20"/>
          <w:szCs w:val="20"/>
        </w:rPr>
        <w:t xml:space="preserve"> </w:t>
      </w:r>
    </w:p>
    <w:p w:rsidR="00F41CA8" w:rsidRPr="0064527F" w:rsidRDefault="00F41CA8" w:rsidP="00F41CA8">
      <w:pPr>
        <w:ind w:right="-195"/>
        <w:jc w:val="both"/>
        <w:rPr>
          <w:sz w:val="20"/>
          <w:szCs w:val="20"/>
        </w:rPr>
      </w:pPr>
      <w:r w:rsidRPr="0064527F">
        <w:rPr>
          <w:sz w:val="20"/>
          <w:szCs w:val="20"/>
        </w:rPr>
        <w:t>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к людям и окружающему миру, происходит развитие его души, ума и сердца. Литературное чтение формирует читательскую компетенцию — важное средства самообразования.</w:t>
      </w:r>
    </w:p>
    <w:p w:rsidR="00F41CA8" w:rsidRPr="0064527F" w:rsidRDefault="00F41CA8" w:rsidP="00F41CA8">
      <w:pPr>
        <w:pStyle w:val="CM13"/>
        <w:spacing w:after="0"/>
        <w:ind w:right="-195"/>
        <w:jc w:val="both"/>
        <w:rPr>
          <w:rFonts w:ascii="Times New Roman" w:hAnsi="Times New Roman" w:cs="Times New Roman"/>
          <w:sz w:val="20"/>
          <w:szCs w:val="20"/>
        </w:rPr>
      </w:pPr>
      <w:r w:rsidRPr="0064527F">
        <w:rPr>
          <w:rFonts w:ascii="Times New Roman" w:hAnsi="Times New Roman" w:cs="Times New Roman"/>
          <w:sz w:val="20"/>
          <w:szCs w:val="20"/>
        </w:rPr>
        <w:t>Литературное чтение, которое обеспечивает единство обучения и воспитания, создаёт условия для освоения детьми позитивной модели общения, построенной на уважении, доброжелательности и бесконфликтном стиле общения.</w:t>
      </w:r>
    </w:p>
    <w:p w:rsidR="00F41CA8" w:rsidRPr="0064527F" w:rsidRDefault="00F41CA8" w:rsidP="00F41CA8">
      <w:pPr>
        <w:pStyle w:val="CM13"/>
        <w:spacing w:after="0"/>
        <w:ind w:right="-195"/>
        <w:jc w:val="both"/>
        <w:rPr>
          <w:rFonts w:ascii="Times New Roman" w:hAnsi="Times New Roman" w:cs="Times New Roman"/>
          <w:sz w:val="20"/>
          <w:szCs w:val="20"/>
        </w:rPr>
      </w:pPr>
      <w:r w:rsidRPr="0064527F">
        <w:rPr>
          <w:rFonts w:ascii="Times New Roman" w:hAnsi="Times New Roman" w:cs="Times New Roman"/>
          <w:sz w:val="20"/>
          <w:szCs w:val="20"/>
        </w:rPr>
        <w:t xml:space="preserve"> Отмеченные особенности предмета определяют основные </w:t>
      </w:r>
      <w:r w:rsidRPr="0064527F"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 w:rsidRPr="0064527F">
        <w:rPr>
          <w:rFonts w:ascii="Times New Roman" w:hAnsi="Times New Roman" w:cs="Times New Roman"/>
          <w:sz w:val="20"/>
          <w:szCs w:val="20"/>
        </w:rPr>
        <w:t xml:space="preserve">обучения литературному чтению: </w:t>
      </w:r>
    </w:p>
    <w:p w:rsidR="00F41CA8" w:rsidRPr="0064527F" w:rsidRDefault="00F41CA8" w:rsidP="00F41CA8">
      <w:pPr>
        <w:pStyle w:val="Default"/>
        <w:numPr>
          <w:ilvl w:val="0"/>
          <w:numId w:val="1"/>
        </w:numPr>
        <w:tabs>
          <w:tab w:val="left" w:pos="851"/>
        </w:tabs>
        <w:ind w:left="0" w:right="-195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64527F">
        <w:rPr>
          <w:rFonts w:ascii="Times New Roman" w:hAnsi="Times New Roman" w:cs="Times New Roman"/>
          <w:b/>
          <w:color w:val="auto"/>
          <w:sz w:val="20"/>
          <w:szCs w:val="20"/>
        </w:rPr>
        <w:t>совершенствовани</w:t>
      </w:r>
      <w:r w:rsidRPr="0064527F">
        <w:rPr>
          <w:rFonts w:ascii="Times New Roman" w:hAnsi="Times New Roman" w:cs="Times New Roman"/>
          <w:color w:val="auto"/>
          <w:sz w:val="20"/>
          <w:szCs w:val="20"/>
        </w:rPr>
        <w:t>е</w:t>
      </w:r>
      <w:proofErr w:type="gramEnd"/>
      <w:r w:rsidRPr="0064527F">
        <w:rPr>
          <w:rFonts w:ascii="Times New Roman" w:hAnsi="Times New Roman" w:cs="Times New Roman"/>
          <w:color w:val="auto"/>
          <w:sz w:val="20"/>
          <w:szCs w:val="20"/>
        </w:rPr>
        <w:t xml:space="preserve">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F41CA8" w:rsidRPr="0064527F" w:rsidRDefault="00F41CA8" w:rsidP="00F41CA8">
      <w:pPr>
        <w:pStyle w:val="Default"/>
        <w:numPr>
          <w:ilvl w:val="0"/>
          <w:numId w:val="1"/>
        </w:numPr>
        <w:tabs>
          <w:tab w:val="left" w:pos="851"/>
        </w:tabs>
        <w:ind w:left="0" w:right="-195" w:firstLine="0"/>
        <w:jc w:val="both"/>
        <w:rPr>
          <w:rFonts w:ascii="Times New Roman" w:hAnsi="Times New Roman" w:cs="Times New Roman"/>
          <w:color w:val="221E1F"/>
          <w:sz w:val="20"/>
          <w:szCs w:val="20"/>
        </w:rPr>
      </w:pPr>
      <w:proofErr w:type="gramStart"/>
      <w:r w:rsidRPr="0064527F">
        <w:rPr>
          <w:rFonts w:ascii="Times New Roman" w:hAnsi="Times New Roman" w:cs="Times New Roman"/>
          <w:b/>
          <w:color w:val="auto"/>
          <w:sz w:val="20"/>
          <w:szCs w:val="20"/>
        </w:rPr>
        <w:t>приобщение</w:t>
      </w:r>
      <w:proofErr w:type="gramEnd"/>
      <w:r w:rsidRPr="0064527F">
        <w:rPr>
          <w:rFonts w:ascii="Times New Roman" w:hAnsi="Times New Roman" w:cs="Times New Roman"/>
          <w:color w:val="auto"/>
          <w:sz w:val="20"/>
          <w:szCs w:val="20"/>
        </w:rPr>
        <w:t xml:space="preserve"> младших школьников к чтению художественной литературы и </w:t>
      </w:r>
      <w:r w:rsidRPr="0064527F">
        <w:rPr>
          <w:rFonts w:ascii="Times New Roman" w:hAnsi="Times New Roman" w:cs="Times New Roman"/>
          <w:color w:val="221E1F"/>
          <w:sz w:val="20"/>
          <w:szCs w:val="20"/>
        </w:rPr>
        <w:t>восприятию её как искусства слова</w:t>
      </w:r>
      <w:r w:rsidRPr="0064527F"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64527F">
        <w:rPr>
          <w:rFonts w:ascii="Times New Roman" w:hAnsi="Times New Roman" w:cs="Times New Roman"/>
          <w:color w:val="221E1F"/>
          <w:sz w:val="20"/>
          <w:szCs w:val="20"/>
        </w:rPr>
        <w:t xml:space="preserve"> развитие эмоциональной отзывчивости на слушание и чтение произведений;</w:t>
      </w:r>
    </w:p>
    <w:p w:rsidR="00F41CA8" w:rsidRPr="0064527F" w:rsidRDefault="00F41CA8" w:rsidP="00F41CA8">
      <w:pPr>
        <w:pStyle w:val="Default"/>
        <w:numPr>
          <w:ilvl w:val="0"/>
          <w:numId w:val="1"/>
        </w:numPr>
        <w:tabs>
          <w:tab w:val="left" w:pos="851"/>
        </w:tabs>
        <w:ind w:left="0" w:right="-195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64527F">
        <w:rPr>
          <w:rFonts w:ascii="Times New Roman" w:hAnsi="Times New Roman" w:cs="Times New Roman"/>
          <w:b/>
          <w:color w:val="auto"/>
          <w:sz w:val="20"/>
          <w:szCs w:val="20"/>
        </w:rPr>
        <w:t>обогащение</w:t>
      </w:r>
      <w:proofErr w:type="gramEnd"/>
      <w:r w:rsidRPr="0064527F">
        <w:rPr>
          <w:rFonts w:ascii="Times New Roman" w:hAnsi="Times New Roman" w:cs="Times New Roman"/>
          <w:color w:val="auto"/>
          <w:sz w:val="20"/>
          <w:szCs w:val="20"/>
        </w:rPr>
        <w:t xml:space="preserve">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F41CA8" w:rsidRPr="0064527F" w:rsidRDefault="00F41CA8" w:rsidP="00F41CA8">
      <w:pPr>
        <w:pStyle w:val="CM1"/>
        <w:numPr>
          <w:ilvl w:val="0"/>
          <w:numId w:val="1"/>
        </w:numPr>
        <w:tabs>
          <w:tab w:val="left" w:pos="851"/>
        </w:tabs>
        <w:spacing w:line="240" w:lineRule="auto"/>
        <w:ind w:left="0" w:right="-195" w:firstLine="0"/>
        <w:jc w:val="both"/>
        <w:rPr>
          <w:rFonts w:ascii="Times New Roman" w:hAnsi="Times New Roman" w:cs="Times New Roman"/>
          <w:color w:val="221E1F"/>
          <w:sz w:val="20"/>
          <w:szCs w:val="20"/>
        </w:rPr>
      </w:pPr>
      <w:proofErr w:type="gramStart"/>
      <w:r w:rsidRPr="0064527F">
        <w:rPr>
          <w:rFonts w:ascii="Times New Roman" w:hAnsi="Times New Roman" w:cs="Times New Roman"/>
          <w:b/>
          <w:color w:val="221E1F"/>
          <w:sz w:val="20"/>
          <w:szCs w:val="20"/>
        </w:rPr>
        <w:t>введение</w:t>
      </w:r>
      <w:proofErr w:type="gramEnd"/>
      <w:r w:rsidRPr="0064527F">
        <w:rPr>
          <w:rFonts w:ascii="Times New Roman" w:hAnsi="Times New Roman" w:cs="Times New Roman"/>
          <w:color w:val="221E1F"/>
          <w:sz w:val="20"/>
          <w:szCs w:val="20"/>
        </w:rPr>
        <w:t xml:space="preserve"> учащихся</w:t>
      </w:r>
      <w:r w:rsidRPr="0064527F">
        <w:rPr>
          <w:rFonts w:ascii="Times New Roman" w:hAnsi="Times New Roman" w:cs="Times New Roman"/>
          <w:sz w:val="20"/>
          <w:szCs w:val="20"/>
        </w:rPr>
        <w:t xml:space="preserve">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</w:t>
      </w:r>
      <w:r w:rsidRPr="0064527F">
        <w:rPr>
          <w:rFonts w:ascii="Times New Roman" w:hAnsi="Times New Roman" w:cs="Times New Roman"/>
          <w:color w:val="221E1F"/>
          <w:sz w:val="20"/>
          <w:szCs w:val="20"/>
        </w:rPr>
        <w:t xml:space="preserve">, </w:t>
      </w:r>
      <w:r w:rsidRPr="0064527F">
        <w:rPr>
          <w:rFonts w:ascii="Times New Roman" w:hAnsi="Times New Roman" w:cs="Times New Roman"/>
          <w:sz w:val="20"/>
          <w:szCs w:val="20"/>
        </w:rPr>
        <w:t xml:space="preserve">навыков работы с книгой и текстом, </w:t>
      </w:r>
      <w:r w:rsidRPr="0064527F">
        <w:rPr>
          <w:rFonts w:ascii="Times New Roman" w:hAnsi="Times New Roman" w:cs="Times New Roman"/>
          <w:color w:val="221E1F"/>
          <w:sz w:val="20"/>
          <w:szCs w:val="20"/>
        </w:rPr>
        <w:t>читательской самостоятельности и познавательной активности</w:t>
      </w:r>
      <w:r w:rsidRPr="0064527F">
        <w:rPr>
          <w:rFonts w:ascii="Times New Roman" w:hAnsi="Times New Roman" w:cs="Times New Roman"/>
          <w:sz w:val="20"/>
          <w:szCs w:val="20"/>
        </w:rPr>
        <w:t xml:space="preserve"> при выборе книг</w:t>
      </w:r>
      <w:r w:rsidRPr="0064527F">
        <w:rPr>
          <w:rFonts w:ascii="Times New Roman" w:hAnsi="Times New Roman" w:cs="Times New Roman"/>
          <w:color w:val="221E1F"/>
          <w:sz w:val="20"/>
          <w:szCs w:val="20"/>
        </w:rPr>
        <w:t>; овладение первоначальными навыками работы с учебными и научно-познавательными текстами.</w:t>
      </w:r>
    </w:p>
    <w:p w:rsidR="00F41CA8" w:rsidRPr="0064527F" w:rsidRDefault="00F41CA8" w:rsidP="00F41CA8">
      <w:pPr>
        <w:pStyle w:val="Default"/>
        <w:ind w:right="-195"/>
        <w:rPr>
          <w:rFonts w:ascii="Times New Roman" w:hAnsi="Times New Roman" w:cs="Times New Roman"/>
          <w:b/>
          <w:color w:val="221E1F"/>
          <w:sz w:val="20"/>
          <w:szCs w:val="20"/>
        </w:rPr>
      </w:pPr>
      <w:r w:rsidRPr="0064527F">
        <w:rPr>
          <w:rFonts w:ascii="Times New Roman" w:hAnsi="Times New Roman" w:cs="Times New Roman"/>
          <w:b/>
          <w:color w:val="221E1F"/>
          <w:sz w:val="20"/>
          <w:szCs w:val="20"/>
        </w:rPr>
        <w:t>Задачи:</w:t>
      </w:r>
    </w:p>
    <w:p w:rsidR="00F41CA8" w:rsidRPr="0064527F" w:rsidRDefault="00F41CA8" w:rsidP="00F41CA8">
      <w:pPr>
        <w:pStyle w:val="Default"/>
        <w:numPr>
          <w:ilvl w:val="0"/>
          <w:numId w:val="2"/>
        </w:numPr>
        <w:ind w:left="0" w:right="-195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4527F">
        <w:rPr>
          <w:rFonts w:ascii="Times New Roman" w:hAnsi="Times New Roman" w:cs="Times New Roman"/>
          <w:b/>
          <w:sz w:val="20"/>
          <w:szCs w:val="20"/>
        </w:rPr>
        <w:t>освоение</w:t>
      </w:r>
      <w:proofErr w:type="gramEnd"/>
      <w:r w:rsidRPr="0064527F">
        <w:rPr>
          <w:rFonts w:ascii="Times New Roman" w:hAnsi="Times New Roman" w:cs="Times New Roman"/>
          <w:sz w:val="20"/>
          <w:szCs w:val="20"/>
        </w:rPr>
        <w:t xml:space="preserve"> общекультурных навыков чтения и понимания текста; воспитание интереса к чтению вкуса и книге;</w:t>
      </w:r>
    </w:p>
    <w:p w:rsidR="00F41CA8" w:rsidRPr="0064527F" w:rsidRDefault="00F41CA8" w:rsidP="00F41CA8">
      <w:pPr>
        <w:pStyle w:val="Default"/>
        <w:numPr>
          <w:ilvl w:val="0"/>
          <w:numId w:val="2"/>
        </w:numPr>
        <w:ind w:left="0" w:right="-195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4527F">
        <w:rPr>
          <w:rFonts w:ascii="Times New Roman" w:hAnsi="Times New Roman" w:cs="Times New Roman"/>
          <w:b/>
          <w:sz w:val="20"/>
          <w:szCs w:val="20"/>
        </w:rPr>
        <w:t>помощь</w:t>
      </w:r>
      <w:proofErr w:type="gramEnd"/>
      <w:r w:rsidRPr="0064527F">
        <w:rPr>
          <w:rFonts w:ascii="Times New Roman" w:hAnsi="Times New Roman" w:cs="Times New Roman"/>
          <w:sz w:val="20"/>
          <w:szCs w:val="20"/>
        </w:rPr>
        <w:t xml:space="preserve"> в овладении речевой, письменной и коммуникативной культурой;</w:t>
      </w:r>
    </w:p>
    <w:p w:rsidR="00F41CA8" w:rsidRPr="0064527F" w:rsidRDefault="00F41CA8" w:rsidP="00F41CA8">
      <w:pPr>
        <w:pStyle w:val="Default"/>
        <w:numPr>
          <w:ilvl w:val="0"/>
          <w:numId w:val="2"/>
        </w:numPr>
        <w:ind w:left="0" w:right="-195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4527F">
        <w:rPr>
          <w:rFonts w:ascii="Times New Roman" w:hAnsi="Times New Roman" w:cs="Times New Roman"/>
          <w:b/>
          <w:sz w:val="20"/>
          <w:szCs w:val="20"/>
        </w:rPr>
        <w:t>воспитание</w:t>
      </w:r>
      <w:proofErr w:type="gramEnd"/>
      <w:r w:rsidRPr="0064527F">
        <w:rPr>
          <w:rFonts w:ascii="Times New Roman" w:hAnsi="Times New Roman" w:cs="Times New Roman"/>
          <w:sz w:val="20"/>
          <w:szCs w:val="20"/>
        </w:rPr>
        <w:t xml:space="preserve"> эстетического отношения к действительности, отраженной в художественной литературе;</w:t>
      </w:r>
    </w:p>
    <w:p w:rsidR="00F41CA8" w:rsidRPr="0064527F" w:rsidRDefault="00F41CA8" w:rsidP="00F41CA8">
      <w:pPr>
        <w:pStyle w:val="Default"/>
        <w:numPr>
          <w:ilvl w:val="0"/>
          <w:numId w:val="2"/>
        </w:numPr>
        <w:ind w:left="0" w:right="-195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4527F">
        <w:rPr>
          <w:rFonts w:ascii="Times New Roman" w:hAnsi="Times New Roman" w:cs="Times New Roman"/>
          <w:b/>
          <w:sz w:val="20"/>
          <w:szCs w:val="20"/>
        </w:rPr>
        <w:t>воспитание</w:t>
      </w:r>
      <w:proofErr w:type="gramEnd"/>
      <w:r w:rsidRPr="0064527F">
        <w:rPr>
          <w:rFonts w:ascii="Times New Roman" w:hAnsi="Times New Roman" w:cs="Times New Roman"/>
          <w:sz w:val="20"/>
          <w:szCs w:val="20"/>
        </w:rPr>
        <w:t xml:space="preserve"> нравственных  ценностей и эстетического вкуса младшего школьника, понимания им духовной сущности произведений.</w:t>
      </w:r>
    </w:p>
    <w:p w:rsidR="00F41CA8" w:rsidRPr="0064527F" w:rsidRDefault="00F41CA8" w:rsidP="00F41CA8">
      <w:pPr>
        <w:ind w:right="-195"/>
        <w:jc w:val="both"/>
        <w:rPr>
          <w:sz w:val="20"/>
          <w:szCs w:val="20"/>
        </w:rPr>
      </w:pPr>
      <w:proofErr w:type="gramStart"/>
      <w:r w:rsidRPr="0064527F">
        <w:rPr>
          <w:sz w:val="20"/>
          <w:szCs w:val="20"/>
        </w:rPr>
        <w:t>человека</w:t>
      </w:r>
      <w:proofErr w:type="gramEnd"/>
      <w:r w:rsidRPr="0064527F">
        <w:rPr>
          <w:sz w:val="20"/>
          <w:szCs w:val="20"/>
        </w:rPr>
        <w:t>), через который автор выражает свои мысли, чувства, идеи. Обучающиеся определяют позицию автора и своё отношение к героям и произведению в целом.</w:t>
      </w:r>
    </w:p>
    <w:p w:rsidR="00F41CA8" w:rsidRPr="0064527F" w:rsidRDefault="00F41CA8" w:rsidP="00F41CA8">
      <w:pPr>
        <w:pStyle w:val="Default"/>
        <w:ind w:right="-19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527F">
        <w:rPr>
          <w:rFonts w:ascii="Times New Roman" w:hAnsi="Times New Roman" w:cs="Times New Roman"/>
          <w:color w:val="auto"/>
          <w:sz w:val="20"/>
          <w:szCs w:val="20"/>
        </w:rPr>
        <w:t>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понимания словесного искусства.</w:t>
      </w:r>
    </w:p>
    <w:p w:rsidR="00F41CA8" w:rsidRPr="0064527F" w:rsidRDefault="00F41CA8" w:rsidP="00F41CA8">
      <w:pPr>
        <w:pStyle w:val="Default"/>
        <w:ind w:right="-19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527F">
        <w:rPr>
          <w:rFonts w:ascii="Times New Roman" w:hAnsi="Times New Roman" w:cs="Times New Roman"/>
          <w:color w:val="auto"/>
          <w:sz w:val="20"/>
          <w:szCs w:val="20"/>
        </w:rPr>
        <w:t>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F41CA8" w:rsidRPr="0064527F" w:rsidRDefault="00F41CA8" w:rsidP="00F41CA8">
      <w:pPr>
        <w:pStyle w:val="Default"/>
        <w:ind w:right="-195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4527F">
        <w:rPr>
          <w:rFonts w:ascii="Times New Roman" w:hAnsi="Times New Roman" w:cs="Times New Roman"/>
          <w:color w:val="auto"/>
          <w:sz w:val="20"/>
          <w:szCs w:val="20"/>
        </w:rPr>
        <w:t xml:space="preserve">Содержание литературного чтения представлено в программе следующими </w:t>
      </w:r>
      <w:r w:rsidRPr="0064527F">
        <w:rPr>
          <w:rFonts w:ascii="Times New Roman" w:hAnsi="Times New Roman" w:cs="Times New Roman"/>
          <w:b/>
          <w:color w:val="auto"/>
          <w:sz w:val="20"/>
          <w:szCs w:val="20"/>
        </w:rPr>
        <w:t>разделами:</w:t>
      </w:r>
    </w:p>
    <w:p w:rsidR="00F41CA8" w:rsidRPr="0064527F" w:rsidRDefault="00F41CA8" w:rsidP="00F41CA8">
      <w:pPr>
        <w:pStyle w:val="CM1"/>
        <w:spacing w:line="240" w:lineRule="auto"/>
        <w:ind w:right="-195"/>
        <w:jc w:val="both"/>
        <w:rPr>
          <w:rFonts w:ascii="Times New Roman" w:hAnsi="Times New Roman" w:cs="Times New Roman"/>
          <w:bCs/>
          <w:color w:val="221E1F"/>
          <w:sz w:val="20"/>
          <w:szCs w:val="20"/>
        </w:rPr>
      </w:pPr>
      <w:r w:rsidRPr="0064527F">
        <w:rPr>
          <w:rFonts w:ascii="Times New Roman" w:hAnsi="Times New Roman" w:cs="Times New Roman"/>
          <w:bCs/>
          <w:color w:val="221E1F"/>
          <w:sz w:val="20"/>
          <w:szCs w:val="20"/>
        </w:rPr>
        <w:t xml:space="preserve">Виды речевой деятельности. Культура речевого общения. </w:t>
      </w:r>
    </w:p>
    <w:p w:rsidR="00F41CA8" w:rsidRPr="0064527F" w:rsidRDefault="00F41CA8" w:rsidP="00F41CA8">
      <w:pPr>
        <w:pStyle w:val="Default"/>
        <w:ind w:right="-195"/>
        <w:jc w:val="both"/>
        <w:rPr>
          <w:rFonts w:ascii="Times New Roman" w:hAnsi="Times New Roman" w:cs="Times New Roman"/>
          <w:bCs/>
          <w:color w:val="221E1F"/>
          <w:sz w:val="20"/>
          <w:szCs w:val="20"/>
        </w:rPr>
      </w:pPr>
      <w:r w:rsidRPr="0064527F">
        <w:rPr>
          <w:rFonts w:ascii="Times New Roman" w:hAnsi="Times New Roman" w:cs="Times New Roman"/>
          <w:bCs/>
          <w:color w:val="221E1F"/>
          <w:sz w:val="20"/>
          <w:szCs w:val="20"/>
        </w:rPr>
        <w:lastRenderedPageBreak/>
        <w:t>Виды работ</w:t>
      </w:r>
      <w:bookmarkStart w:id="0" w:name="_GoBack"/>
      <w:bookmarkEnd w:id="0"/>
      <w:r w:rsidRPr="0064527F">
        <w:rPr>
          <w:rFonts w:ascii="Times New Roman" w:hAnsi="Times New Roman" w:cs="Times New Roman"/>
          <w:bCs/>
          <w:color w:val="221E1F"/>
          <w:sz w:val="20"/>
          <w:szCs w:val="20"/>
        </w:rPr>
        <w:t>ы с текстом. Коммуникативно-познавательная деятельность.</w:t>
      </w:r>
    </w:p>
    <w:p w:rsidR="00F41CA8" w:rsidRPr="0064527F" w:rsidRDefault="00F41CA8" w:rsidP="00F41CA8">
      <w:pPr>
        <w:pStyle w:val="Default"/>
        <w:ind w:right="-19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527F">
        <w:rPr>
          <w:rFonts w:ascii="Times New Roman" w:hAnsi="Times New Roman" w:cs="Times New Roman"/>
          <w:bCs/>
          <w:color w:val="221E1F"/>
          <w:sz w:val="20"/>
          <w:szCs w:val="20"/>
        </w:rPr>
        <w:t>Работа с художественным произведением.</w:t>
      </w:r>
      <w:r w:rsidRPr="0064527F">
        <w:rPr>
          <w:rFonts w:ascii="Times New Roman" w:hAnsi="Times New Roman" w:cs="Times New Roman"/>
          <w:bCs/>
          <w:sz w:val="20"/>
          <w:szCs w:val="20"/>
        </w:rPr>
        <w:t xml:space="preserve"> Эстетическая и ду</w:t>
      </w:r>
      <w:r w:rsidRPr="0064527F">
        <w:rPr>
          <w:rFonts w:ascii="Times New Roman" w:hAnsi="Times New Roman" w:cs="Times New Roman"/>
          <w:bCs/>
          <w:color w:val="221E1F"/>
          <w:sz w:val="20"/>
          <w:szCs w:val="20"/>
        </w:rPr>
        <w:t xml:space="preserve">ховно-нравственная </w:t>
      </w:r>
      <w:r w:rsidRPr="0064527F">
        <w:rPr>
          <w:rFonts w:ascii="Times New Roman" w:hAnsi="Times New Roman" w:cs="Times New Roman"/>
          <w:bCs/>
          <w:sz w:val="20"/>
          <w:szCs w:val="20"/>
        </w:rPr>
        <w:t>деятельность</w:t>
      </w:r>
      <w:r w:rsidRPr="0064527F">
        <w:rPr>
          <w:rFonts w:ascii="Times New Roman" w:hAnsi="Times New Roman" w:cs="Times New Roman"/>
          <w:bCs/>
          <w:color w:val="221E1F"/>
          <w:sz w:val="20"/>
          <w:szCs w:val="20"/>
        </w:rPr>
        <w:t>.</w:t>
      </w:r>
      <w:r w:rsidRPr="0064527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41CA8" w:rsidRPr="0064527F" w:rsidRDefault="00F41CA8" w:rsidP="00F41CA8">
      <w:pPr>
        <w:pStyle w:val="Default"/>
        <w:ind w:right="-19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527F">
        <w:rPr>
          <w:rFonts w:ascii="Times New Roman" w:hAnsi="Times New Roman" w:cs="Times New Roman"/>
          <w:bCs/>
          <w:sz w:val="20"/>
          <w:szCs w:val="20"/>
        </w:rPr>
        <w:t>Круг детского чтения. Культура читательской деятельности.</w:t>
      </w:r>
    </w:p>
    <w:p w:rsidR="00F41CA8" w:rsidRPr="0064527F" w:rsidRDefault="00F41CA8" w:rsidP="00F41CA8">
      <w:pPr>
        <w:pStyle w:val="CM15"/>
        <w:spacing w:after="0"/>
        <w:ind w:right="-195"/>
        <w:jc w:val="both"/>
        <w:rPr>
          <w:rFonts w:ascii="Times New Roman" w:hAnsi="Times New Roman" w:cs="Times New Roman"/>
          <w:color w:val="221E1F"/>
          <w:sz w:val="20"/>
          <w:szCs w:val="20"/>
        </w:rPr>
      </w:pPr>
      <w:r w:rsidRPr="0064527F">
        <w:rPr>
          <w:rFonts w:ascii="Times New Roman" w:hAnsi="Times New Roman" w:cs="Times New Roman"/>
          <w:sz w:val="20"/>
          <w:szCs w:val="20"/>
        </w:rPr>
        <w:t>Тематические разделы программы отражают разнообразие интересов детей младшего школьного возраста. Их содержание не только стимулирует развитие познавательных интересов, но и привлекает внимание учащихся к различным сторонам жизни: взаимоотношениям детей со сверстниками и взрослыми, приключениям, природе, истории и культуре разных национальностей нашей Родины, а также даёт возможность сравнивать произведения на одну и ту же тему разных авторов</w:t>
      </w:r>
      <w:r w:rsidRPr="0064527F">
        <w:rPr>
          <w:rFonts w:ascii="Times New Roman" w:hAnsi="Times New Roman" w:cs="Times New Roman"/>
          <w:color w:val="221E1F"/>
          <w:sz w:val="20"/>
          <w:szCs w:val="20"/>
        </w:rPr>
        <w:t>.</w:t>
      </w:r>
      <w:r w:rsidRPr="0064527F">
        <w:rPr>
          <w:rFonts w:ascii="Times New Roman" w:hAnsi="Times New Roman" w:cs="Times New Roman"/>
          <w:sz w:val="20"/>
          <w:szCs w:val="20"/>
        </w:rPr>
        <w:t xml:space="preserve"> Разнообразие тематики обогащает социально-нравственный опыт, расширяет познавательные интересы ребёнка, развивает читательскую самостоятельность,</w:t>
      </w:r>
      <w:r w:rsidRPr="0064527F">
        <w:rPr>
          <w:rFonts w:ascii="Times New Roman" w:hAnsi="Times New Roman" w:cs="Times New Roman"/>
          <w:color w:val="221E1F"/>
          <w:sz w:val="20"/>
          <w:szCs w:val="20"/>
        </w:rPr>
        <w:t xml:space="preserve"> формирует культуру чтения.</w:t>
      </w:r>
    </w:p>
    <w:p w:rsidR="00F41CA8" w:rsidRPr="0064527F" w:rsidRDefault="00F41CA8" w:rsidP="00F41CA8">
      <w:pPr>
        <w:pStyle w:val="CM1"/>
        <w:spacing w:line="240" w:lineRule="auto"/>
        <w:ind w:right="-195"/>
        <w:jc w:val="both"/>
        <w:rPr>
          <w:rFonts w:ascii="Times New Roman" w:hAnsi="Times New Roman" w:cs="Times New Roman"/>
          <w:sz w:val="20"/>
          <w:szCs w:val="20"/>
        </w:rPr>
      </w:pPr>
      <w:r w:rsidRPr="0064527F">
        <w:rPr>
          <w:rFonts w:ascii="Times New Roman" w:hAnsi="Times New Roman" w:cs="Times New Roman"/>
          <w:sz w:val="20"/>
          <w:szCs w:val="20"/>
        </w:rPr>
        <w:t xml:space="preserve">Произведения, включённые в круг детского чтения, имеют большое значение для нравственно-эстетического воспитания и духовно-нравственного развития младших школьников. </w:t>
      </w:r>
    </w:p>
    <w:p w:rsidR="00F41CA8" w:rsidRPr="0064527F" w:rsidRDefault="00F41CA8" w:rsidP="00F41CA8">
      <w:pPr>
        <w:pStyle w:val="CM1"/>
        <w:spacing w:line="240" w:lineRule="auto"/>
        <w:ind w:right="-195"/>
        <w:jc w:val="both"/>
        <w:rPr>
          <w:rFonts w:ascii="Times New Roman" w:hAnsi="Times New Roman" w:cs="Times New Roman"/>
          <w:color w:val="221E1F"/>
          <w:sz w:val="20"/>
          <w:szCs w:val="20"/>
        </w:rPr>
      </w:pPr>
      <w:r w:rsidRPr="0064527F">
        <w:rPr>
          <w:rFonts w:ascii="Times New Roman" w:hAnsi="Times New Roman" w:cs="Times New Roman"/>
          <w:sz w:val="20"/>
          <w:szCs w:val="20"/>
        </w:rPr>
        <w:t xml:space="preserve">Круг детского чтения от класса к классу расширяется и углубляется по мере развития читательских способностей детей, их знаний об окружающем мире. </w:t>
      </w:r>
      <w:r w:rsidRPr="0064527F">
        <w:rPr>
          <w:rFonts w:ascii="Times New Roman" w:hAnsi="Times New Roman" w:cs="Times New Roman"/>
          <w:color w:val="221E1F"/>
          <w:sz w:val="20"/>
          <w:szCs w:val="20"/>
        </w:rPr>
        <w:t xml:space="preserve">Постепенно формируется библиографическая культура учащихся. </w:t>
      </w:r>
    </w:p>
    <w:p w:rsidR="00F41CA8" w:rsidRPr="0064527F" w:rsidRDefault="00F41CA8" w:rsidP="00F41CA8">
      <w:pPr>
        <w:pStyle w:val="CM15"/>
        <w:spacing w:after="0"/>
        <w:ind w:right="-195"/>
        <w:jc w:val="both"/>
        <w:rPr>
          <w:rFonts w:ascii="Times New Roman" w:hAnsi="Times New Roman" w:cs="Times New Roman"/>
          <w:color w:val="221E1F"/>
          <w:sz w:val="20"/>
          <w:szCs w:val="20"/>
        </w:rPr>
      </w:pPr>
      <w:r w:rsidRPr="0064527F">
        <w:rPr>
          <w:rFonts w:ascii="Times New Roman" w:hAnsi="Times New Roman" w:cs="Times New Roman"/>
          <w:color w:val="221E1F"/>
          <w:sz w:val="20"/>
          <w:szCs w:val="20"/>
        </w:rPr>
        <w:t>Курс литературного чтения благодаря художественно-эстетической и нравственно-мировоззренческой направленности значительно расширяет границы читательской компетентности. У учащихся формируется готовность эффективно использовать знания, читательские умения и навыки для реализации учебных целей и решения конкретных жизненных ситуаций, расширяются границы коммуникативно-речевого общения, совершенствуется читательская культура (умение глубоко проникать в смысл читаемого, выбирать книгу для чтения, постоянная потребность в чтении художественной литературы). Культура чтения сказывается на нравственно-духовном и эстетическом развитии личности младшего школьника.</w:t>
      </w:r>
    </w:p>
    <w:p w:rsidR="00F41CA8" w:rsidRPr="0064527F" w:rsidRDefault="00F41CA8" w:rsidP="00F41CA8">
      <w:pPr>
        <w:pStyle w:val="CM15"/>
        <w:spacing w:after="0"/>
        <w:ind w:right="-195"/>
        <w:jc w:val="both"/>
        <w:rPr>
          <w:rFonts w:ascii="Times New Roman" w:hAnsi="Times New Roman" w:cs="Times New Roman"/>
          <w:color w:val="221E1F"/>
          <w:sz w:val="20"/>
          <w:szCs w:val="20"/>
        </w:rPr>
      </w:pPr>
      <w:r w:rsidRPr="0064527F">
        <w:rPr>
          <w:rFonts w:ascii="Times New Roman" w:hAnsi="Times New Roman" w:cs="Times New Roman"/>
          <w:color w:val="221E1F"/>
          <w:sz w:val="20"/>
          <w:szCs w:val="20"/>
        </w:rPr>
        <w:t>Таким образом, реализация содержания курса «Литературное чтение» обеспечит развитие коммуникативно-речевых навыков и умений, введение детей в мир художественной литературы, воспитание читательской компетентности и культуры чтения.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FOGG P+ Pragmatica C">
    <w:altName w:val="Arial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OIB C+ School Book C San Pi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0DD"/>
    <w:rsid w:val="00231189"/>
    <w:rsid w:val="00D360DD"/>
    <w:rsid w:val="00F41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E21E1B-0B3C-45F4-8FDD-2AB1548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CA8"/>
    <w:pPr>
      <w:widowControl w:val="0"/>
      <w:suppressAutoHyphens/>
      <w:autoSpaceDE w:val="0"/>
      <w:spacing w:after="0" w:line="240" w:lineRule="auto"/>
    </w:pPr>
    <w:rPr>
      <w:rFonts w:ascii="GFOGG P+ Pragmatica C" w:eastAsia="Arial" w:hAnsi="GFOGG P+ Pragmatica C" w:cs="GFOGG P+ Pragmatica C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F41CA8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F41CA8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F41CA8"/>
    <w:pPr>
      <w:spacing w:after="455"/>
    </w:pPr>
    <w:rPr>
      <w:rFonts w:ascii="GHOIB C+ School Book C San Pin" w:hAnsi="GHOIB C+ School Book C San Pin" w:cs="GHOIB C+ School Book C San Pi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2021-11-08T06:15:00Z</dcterms:created>
  <dcterms:modified xsi:type="dcterms:W3CDTF">2021-11-08T06:17:00Z</dcterms:modified>
</cp:coreProperties>
</file>