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0D" w:rsidRDefault="00183F0D" w:rsidP="00183F0D">
      <w:pPr>
        <w:rPr>
          <w:rFonts w:asciiTheme="majorBidi" w:hAnsiTheme="majorBidi" w:cstheme="majorBidi"/>
        </w:rPr>
      </w:pPr>
    </w:p>
    <w:p w:rsidR="00183F0D" w:rsidRDefault="00183F0D" w:rsidP="00183F0D">
      <w:pPr>
        <w:jc w:val="center"/>
        <w:rPr>
          <w:rFonts w:asciiTheme="majorBidi" w:hAnsiTheme="majorBidi" w:cstheme="majorBidi"/>
        </w:rPr>
      </w:pPr>
      <w:r w:rsidRPr="00F525BE">
        <w:rPr>
          <w:rFonts w:asciiTheme="majorBidi" w:hAnsiTheme="majorBidi" w:cstheme="majorBidi"/>
        </w:rPr>
        <w:t xml:space="preserve">АННОТАЦИЯ К РАБОЧЕЙ ПРОГРАММЕ </w:t>
      </w:r>
      <w:r>
        <w:rPr>
          <w:rFonts w:asciiTheme="majorBidi" w:hAnsiTheme="majorBidi" w:cstheme="majorBidi"/>
        </w:rPr>
        <w:t>НЕМЕЦ</w:t>
      </w:r>
      <w:r w:rsidRPr="00F525BE">
        <w:rPr>
          <w:rFonts w:asciiTheme="majorBidi" w:hAnsiTheme="majorBidi" w:cstheme="majorBidi"/>
        </w:rPr>
        <w:t>КИЙ ЯЗЫК</w:t>
      </w:r>
      <w:bookmarkStart w:id="0" w:name="_GoBack"/>
      <w:bookmarkEnd w:id="0"/>
    </w:p>
    <w:p w:rsidR="00183F0D" w:rsidRDefault="00183F0D" w:rsidP="00183F0D">
      <w:pPr>
        <w:suppressAutoHyphens/>
        <w:overflowPunct w:val="0"/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lang w:eastAsia="ru-RU"/>
        </w:rPr>
      </w:pPr>
      <w:r w:rsidRPr="00D51C17">
        <w:rPr>
          <w:rFonts w:ascii="Times New Roman" w:eastAsia="Times New Roman" w:hAnsi="Times New Roman" w:cs="Times New Roman"/>
          <w:kern w:val="1"/>
          <w:lang w:eastAsia="ru-RU"/>
        </w:rPr>
        <w:t xml:space="preserve">Рабочая учебная программа к учебному курсу </w:t>
      </w:r>
      <w:r w:rsidRPr="00D51C17">
        <w:rPr>
          <w:rFonts w:ascii="Times New Roman" w:eastAsia="Times New Roman" w:hAnsi="Times New Roman" w:cs="Times New Roman"/>
          <w:spacing w:val="1"/>
          <w:kern w:val="1"/>
          <w:lang w:eastAsia="ru-RU"/>
        </w:rPr>
        <w:t xml:space="preserve">И.Л. Бим, Л.В. </w:t>
      </w:r>
      <w:proofErr w:type="spellStart"/>
      <w:r w:rsidRPr="00D51C17">
        <w:rPr>
          <w:rFonts w:ascii="Times New Roman" w:eastAsia="Times New Roman" w:hAnsi="Times New Roman" w:cs="Times New Roman"/>
          <w:spacing w:val="1"/>
          <w:kern w:val="1"/>
          <w:lang w:eastAsia="ru-RU"/>
        </w:rPr>
        <w:t>Садомова</w:t>
      </w:r>
      <w:proofErr w:type="spellEnd"/>
      <w:r w:rsidRPr="00D51C17">
        <w:rPr>
          <w:rFonts w:ascii="Times New Roman" w:eastAsia="Times New Roman" w:hAnsi="Times New Roman" w:cs="Times New Roman"/>
          <w:spacing w:val="1"/>
          <w:kern w:val="1"/>
          <w:lang w:eastAsia="ru-RU"/>
        </w:rPr>
        <w:t xml:space="preserve"> «Немецкий язык. Шаги 5.» для 9 класса разработана на основе </w:t>
      </w:r>
      <w:r w:rsidRPr="00D51C17">
        <w:rPr>
          <w:rFonts w:ascii="Times New Roman" w:eastAsia="Times New Roman" w:hAnsi="Times New Roman" w:cs="Times New Roman"/>
          <w:kern w:val="1"/>
          <w:lang w:eastAsia="ru-RU"/>
        </w:rPr>
        <w:t>Федерального компонента Государственного образовательного стандарта по иностранным языкам,</w:t>
      </w:r>
      <w:r w:rsidRPr="00D51C17">
        <w:rPr>
          <w:rFonts w:ascii="Times New Roman" w:eastAsia="Times New Roman" w:hAnsi="Times New Roman" w:cs="Times New Roman"/>
          <w:spacing w:val="1"/>
          <w:kern w:val="1"/>
          <w:lang w:eastAsia="ru-RU"/>
        </w:rPr>
        <w:t xml:space="preserve"> п</w:t>
      </w:r>
      <w:r w:rsidRPr="00D51C17">
        <w:rPr>
          <w:rFonts w:ascii="Times New Roman" w:eastAsia="Times New Roman" w:hAnsi="Times New Roman" w:cs="Times New Roman"/>
          <w:kern w:val="1"/>
          <w:lang w:eastAsia="ru-RU"/>
        </w:rPr>
        <w:t>римерной образовательной программы по немецкому языку и авторской программы И.Л. Бим Немецкий язык 5-9 классы.</w:t>
      </w:r>
    </w:p>
    <w:p w:rsidR="00183F0D" w:rsidRDefault="00183F0D" w:rsidP="00183F0D">
      <w:pPr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kern w:val="1"/>
          <w:lang w:eastAsia="ru-RU"/>
        </w:rPr>
        <w:t>Цель -</w:t>
      </w:r>
      <w:r w:rsidRPr="00D51C17">
        <w:rPr>
          <w:rFonts w:ascii="Times New Roman" w:eastAsia="Times New Roman" w:hAnsi="Times New Roman" w:cs="Times New Roman"/>
          <w:kern w:val="1"/>
          <w:lang w:eastAsia="ru-RU"/>
        </w:rPr>
        <w:t xml:space="preserve"> Развитие у школьников </w:t>
      </w:r>
      <w:r w:rsidRPr="00D51C17">
        <w:rPr>
          <w:rFonts w:ascii="Times New Roman" w:eastAsia="Times New Roman" w:hAnsi="Times New Roman" w:cs="Times New Roman"/>
          <w:b/>
          <w:kern w:val="1"/>
          <w:lang w:eastAsia="ru-RU"/>
        </w:rPr>
        <w:t xml:space="preserve">коммуникативной компетенции </w:t>
      </w:r>
      <w:r w:rsidRPr="00D51C17">
        <w:rPr>
          <w:rFonts w:ascii="Times New Roman" w:eastAsia="Times New Roman" w:hAnsi="Times New Roman" w:cs="Times New Roman"/>
          <w:kern w:val="1"/>
          <w:lang w:eastAsia="ru-RU"/>
        </w:rPr>
        <w:t>в совокупности её составляющих: речевой, языковой, социокультурной, компенсаторной, учебно-познавательной.</w:t>
      </w:r>
    </w:p>
    <w:p w:rsidR="00183F0D" w:rsidRPr="00D51C17" w:rsidRDefault="00183F0D" w:rsidP="00183F0D">
      <w:pPr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D51C17">
        <w:rPr>
          <w:rFonts w:ascii="Times New Roman" w:eastAsia="Times New Roman" w:hAnsi="Times New Roman" w:cs="Times New Roman"/>
          <w:kern w:val="1"/>
          <w:lang w:eastAsia="ru-RU"/>
        </w:rPr>
        <w:t xml:space="preserve">Рабочая </w:t>
      </w:r>
      <w:proofErr w:type="gramStart"/>
      <w:r w:rsidRPr="00D51C17">
        <w:rPr>
          <w:rFonts w:ascii="Times New Roman" w:eastAsia="Times New Roman" w:hAnsi="Times New Roman" w:cs="Times New Roman"/>
          <w:kern w:val="1"/>
          <w:lang w:eastAsia="ru-RU"/>
        </w:rPr>
        <w:t>программа  рассчитана</w:t>
      </w:r>
      <w:proofErr w:type="gramEnd"/>
      <w:r w:rsidRPr="00D51C17">
        <w:rPr>
          <w:rFonts w:ascii="Times New Roman" w:eastAsia="Times New Roman" w:hAnsi="Times New Roman" w:cs="Times New Roman"/>
          <w:kern w:val="1"/>
          <w:lang w:eastAsia="ru-RU"/>
        </w:rPr>
        <w:t xml:space="preserve"> на 102 учебных часа из расчета 3 часа в неделю в соответствии  с Федеральным  базисным учебным планом для общеобразовательных учреждений.</w:t>
      </w:r>
    </w:p>
    <w:p w:rsidR="00183F0D" w:rsidRDefault="00183F0D" w:rsidP="00183F0D">
      <w:pPr>
        <w:rPr>
          <w:rFonts w:asciiTheme="majorBidi" w:hAnsiTheme="majorBidi" w:cstheme="majorBidi"/>
        </w:rPr>
      </w:pPr>
      <w:r w:rsidRPr="00575E8A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за выполнением задач обучения проводится на каждом занятии. Промежуточный контроль проводится в конце цепочки </w:t>
      </w:r>
      <w:proofErr w:type="gramStart"/>
      <w:r w:rsidRPr="00575E8A">
        <w:rPr>
          <w:rFonts w:ascii="Times New Roman" w:eastAsia="Calibri" w:hAnsi="Times New Roman" w:cs="Times New Roman"/>
          <w:sz w:val="24"/>
          <w:szCs w:val="24"/>
        </w:rPr>
        <w:t xml:space="preserve">уроков </w:t>
      </w:r>
      <w:r>
        <w:rPr>
          <w:rFonts w:ascii="Times New Roman" w:eastAsia="Calibri" w:hAnsi="Times New Roman" w:cs="Times New Roman"/>
          <w:sz w:val="24"/>
          <w:szCs w:val="24"/>
        </w:rPr>
        <w:t>.Итоговый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-в конце года.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C21"/>
    <w:rsid w:val="00183F0D"/>
    <w:rsid w:val="00231189"/>
    <w:rsid w:val="00D7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589BDF-F088-4748-9DA4-383ECEED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2021-11-01T05:05:00Z</dcterms:created>
  <dcterms:modified xsi:type="dcterms:W3CDTF">2021-11-01T05:05:00Z</dcterms:modified>
</cp:coreProperties>
</file>