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7C" w:rsidRDefault="00EE537C" w:rsidP="00EE537C">
      <w:pPr>
        <w:shd w:val="clear" w:color="auto" w:fill="FFFFFF"/>
        <w:spacing w:after="0" w:line="276" w:lineRule="auto"/>
        <w:ind w:firstLine="8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цели основного общего образования с учётом специфики учебного предмета «Обществознание».</w:t>
      </w: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обучения: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37C" w:rsidRPr="00EE537C" w:rsidRDefault="00EE537C" w:rsidP="00EE537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абстрактного мышления;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навыков межличностного общения со сверстниками своего и противоположного пола;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37C" w:rsidRPr="00EE537C" w:rsidRDefault="00EE537C" w:rsidP="00EE53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37C" w:rsidRPr="00EE537C" w:rsidRDefault="00EE537C" w:rsidP="00EE537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2.Общая характеристика учебного предмета «Обществознание»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</w:t>
      </w: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 опыт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и культурного взаимодействия. 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Курсы обществознания в 5,6,7 классах являются началом системного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обществоведческих дисциплин. Данные курсы представляют единство научного, дидактического, методического и воспитательного начала. Они 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которыми сталкиваются учащиеся в повседневной жизни, на раскрытие нравственных и правовых основ жизни общества.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5–7 классах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доступные для учащихся формы и приемы работы: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умению получать социальную информацию из разнообразных источников;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познавательные и практические задачи, отражающие типичные жизненные ситуации;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оценку собственным действиям и действиям других людей с точки зрения нравственности и права.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(художественные произведения, которые ученики читают самостоятельно или изучают на уроках литературы);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(картины, фотографии, фильмы и т.д.);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публицистические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(соответствующие тексты интернет-,печатных, телевизионных СМИ) и новостные; 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-теоретические (фрагменты из научных текстов);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самих учащихся, как собственный, так и «снятый», то есть рассказы сверстников и представителей других </w:t>
      </w:r>
      <w:proofErr w:type="spellStart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Курсы 8-9 классов</w:t>
      </w: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 «Обществознание» как учебный предмет в основной школе акцентирует внимание учащихся на современных социальных явлениях.</w:t>
      </w:r>
    </w:p>
    <w:p w:rsidR="00EE537C" w:rsidRPr="00EE537C" w:rsidRDefault="00EE537C" w:rsidP="00EE537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EE537C" w:rsidRPr="00EE537C" w:rsidRDefault="00EE537C" w:rsidP="00EE537C">
      <w:pPr>
        <w:pStyle w:val="1"/>
        <w:shd w:val="clear" w:color="auto" w:fill="auto"/>
        <w:spacing w:before="0" w:after="0" w:line="276" w:lineRule="auto"/>
        <w:ind w:left="40" w:right="20" w:firstLine="811"/>
        <w:rPr>
          <w:rFonts w:cs="Times New Roman"/>
          <w:sz w:val="24"/>
          <w:szCs w:val="24"/>
          <w:lang w:eastAsia="ar-SA"/>
        </w:rPr>
      </w:pPr>
      <w:r w:rsidRPr="00EE537C">
        <w:rPr>
          <w:rFonts w:cs="Times New Roman"/>
          <w:b/>
          <w:sz w:val="24"/>
          <w:szCs w:val="24"/>
          <w:lang w:eastAsia="ar-SA"/>
        </w:rPr>
        <w:t>В 9 классе завершается</w:t>
      </w:r>
      <w:r w:rsidRPr="00EE537C">
        <w:rPr>
          <w:rFonts w:cs="Times New Roman"/>
          <w:sz w:val="24"/>
          <w:szCs w:val="24"/>
          <w:lang w:eastAsia="ar-SA"/>
        </w:rPr>
        <w:t xml:space="preserve">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EE537C">
        <w:rPr>
          <w:rFonts w:cs="Times New Roman"/>
          <w:sz w:val="24"/>
          <w:szCs w:val="24"/>
          <w:lang w:eastAsia="ar-SA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EE537C">
        <w:rPr>
          <w:rFonts w:cs="Times New Roman"/>
          <w:sz w:val="24"/>
          <w:szCs w:val="24"/>
          <w:lang w:eastAsia="ar-SA"/>
        </w:rPr>
        <w:softHyphen/>
        <w:t>раслям права. Особое внимание уделено элементам конститу</w:t>
      </w:r>
      <w:r w:rsidRPr="00EE537C">
        <w:rPr>
          <w:rFonts w:cs="Times New Roman"/>
          <w:sz w:val="24"/>
          <w:szCs w:val="24"/>
          <w:lang w:eastAsia="ar-SA"/>
        </w:rPr>
        <w:softHyphen/>
        <w:t xml:space="preserve">ционного права. Рассматриваются основы </w:t>
      </w:r>
      <w:r w:rsidRPr="00EE537C">
        <w:rPr>
          <w:rFonts w:cs="Times New Roman"/>
          <w:sz w:val="24"/>
          <w:szCs w:val="24"/>
          <w:lang w:eastAsia="ar-SA"/>
        </w:rPr>
        <w:lastRenderedPageBreak/>
        <w:t>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EE537C">
        <w:rPr>
          <w:rFonts w:cs="Times New Roman"/>
          <w:sz w:val="24"/>
          <w:szCs w:val="24"/>
          <w:lang w:eastAsia="ar-SA"/>
        </w:rPr>
        <w:softHyphen/>
        <w:t xml:space="preserve">лённой мере систематизированные знания о праве. </w:t>
      </w:r>
    </w:p>
    <w:p w:rsidR="00EE537C" w:rsidRPr="00EE537C" w:rsidRDefault="00EE537C" w:rsidP="00EE537C">
      <w:pPr>
        <w:pStyle w:val="1"/>
        <w:shd w:val="clear" w:color="auto" w:fill="auto"/>
        <w:spacing w:before="0" w:after="0" w:line="276" w:lineRule="auto"/>
        <w:ind w:left="40" w:right="20" w:firstLine="811"/>
        <w:rPr>
          <w:rFonts w:cs="Times New Roman"/>
          <w:sz w:val="24"/>
          <w:szCs w:val="24"/>
        </w:rPr>
      </w:pPr>
      <w:r w:rsidRPr="00EE537C">
        <w:rPr>
          <w:rFonts w:cs="Times New Roman"/>
          <w:sz w:val="24"/>
          <w:szCs w:val="24"/>
          <w:lang w:eastAsia="ar-SA"/>
        </w:rPr>
        <w:t xml:space="preserve">    </w:t>
      </w:r>
      <w:r w:rsidRPr="00EE537C">
        <w:rPr>
          <w:rStyle w:val="14pt"/>
          <w:sz w:val="24"/>
          <w:szCs w:val="24"/>
        </w:rPr>
        <w:t>Изучение содержания курса по обществознанию в основ</w:t>
      </w:r>
      <w:r w:rsidRPr="00EE537C">
        <w:rPr>
          <w:rStyle w:val="14pt"/>
          <w:sz w:val="24"/>
          <w:szCs w:val="24"/>
        </w:rPr>
        <w:softHyphen/>
        <w:t>ной школе должно осуществляться во взаимосвязи с содер</w:t>
      </w:r>
      <w:r w:rsidRPr="00EE537C">
        <w:rPr>
          <w:rStyle w:val="14pt"/>
          <w:sz w:val="24"/>
          <w:szCs w:val="24"/>
        </w:rPr>
        <w:softHyphen/>
        <w:t>жанием программ дополнительного образования, деятельно</w:t>
      </w:r>
      <w:r w:rsidRPr="00EE537C">
        <w:rPr>
          <w:rStyle w:val="14pt"/>
          <w:sz w:val="24"/>
          <w:szCs w:val="24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EE537C">
        <w:rPr>
          <w:rStyle w:val="14pt"/>
          <w:sz w:val="24"/>
          <w:szCs w:val="24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EE537C">
        <w:rPr>
          <w:rStyle w:val="14pt"/>
          <w:sz w:val="24"/>
          <w:szCs w:val="24"/>
        </w:rPr>
        <w:softHyphen/>
        <w:t>ниям.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94"/>
    <w:rsid w:val="00231189"/>
    <w:rsid w:val="00EA1F94"/>
    <w:rsid w:val="00EE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DFD0E9-3818-4A7B-92CC-18144161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53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E537C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EE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2021-11-02T05:11:00Z</dcterms:created>
  <dcterms:modified xsi:type="dcterms:W3CDTF">2021-11-02T05:13:00Z</dcterms:modified>
</cp:coreProperties>
</file>