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29" w:rsidRPr="001B7329" w:rsidRDefault="00540937" w:rsidP="00540937">
      <w:pPr>
        <w:spacing w:line="240" w:lineRule="auto"/>
        <w:ind w:left="-709"/>
        <w:jc w:val="both"/>
        <w:rPr>
          <w:rFonts w:ascii="Times New Roman" w:hAnsi="Times New Roman" w:cs="Times New Roman"/>
        </w:rPr>
      </w:pPr>
      <w:r w:rsidRPr="00540937">
        <w:rPr>
          <w:rFonts w:ascii="Times New Roman" w:hAnsi="Times New Roman" w:cs="Times New Roman"/>
          <w:b/>
          <w:i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44.75pt" o:ole="">
            <v:imagedata r:id="rId5" o:title=""/>
          </v:shape>
          <o:OLEObject Type="Embed" ProgID="FoxitReader.Document" ShapeID="_x0000_i1025" DrawAspect="Content" ObjectID="_1536649411" r:id="rId6"/>
        </w:object>
      </w:r>
      <w:r w:rsidRPr="00540937">
        <w:rPr>
          <w:rFonts w:ascii="Times New Roman" w:hAnsi="Times New Roman" w:cs="Times New Roman"/>
        </w:rPr>
        <w:t>Т</w:t>
      </w:r>
      <w:r w:rsidR="001B7329" w:rsidRPr="00540937">
        <w:rPr>
          <w:rFonts w:ascii="Times New Roman" w:hAnsi="Times New Roman" w:cs="Times New Roman"/>
        </w:rPr>
        <w:t>акже</w:t>
      </w:r>
      <w:r w:rsidR="001B7329" w:rsidRPr="001B7329">
        <w:rPr>
          <w:rFonts w:ascii="Times New Roman" w:hAnsi="Times New Roman" w:cs="Times New Roman"/>
        </w:rPr>
        <w:t xml:space="preserve"> не могут кооптироваться в члены Совета Школы работники вышестоящего органа управления образованием по отношению к Школе, за исключением  лиц, из числа работников иных органов местного самоуправления.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1.5. Кандидатуры лиц, предложенных для включения путем кооптации в члены Совета Школы учредителем, рассматриваются Советом в первоочередном порядке. </w:t>
      </w:r>
    </w:p>
    <w:p w:rsidR="001B7329" w:rsidRPr="001B7329" w:rsidRDefault="001B7329" w:rsidP="00540937">
      <w:pPr>
        <w:pStyle w:val="2"/>
        <w:spacing w:before="0" w:beforeAutospacing="0" w:after="120" w:afterAutospacing="0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  <w:sz w:val="24"/>
          <w:szCs w:val="24"/>
        </w:rPr>
        <w:t>1.6. Количество кооптированных членов Совета Школы не должно превышать одной четвертой части от списочного состава  Совета.</w:t>
      </w:r>
    </w:p>
    <w:p w:rsidR="001B7329" w:rsidRPr="001B7329" w:rsidRDefault="001B7329" w:rsidP="001B7329">
      <w:pPr>
        <w:pStyle w:val="2"/>
        <w:spacing w:before="0" w:beforeAutospacing="0" w:after="120" w:afterAutospacing="0"/>
        <w:ind w:left="-709" w:firstLine="360"/>
        <w:rPr>
          <w:rFonts w:ascii="Times New Roman" w:hAnsi="Times New Roman" w:cs="Times New Roman"/>
          <w:sz w:val="24"/>
          <w:szCs w:val="24"/>
        </w:rPr>
      </w:pPr>
      <w:r w:rsidRPr="001B7329">
        <w:rPr>
          <w:rFonts w:ascii="Times New Roman" w:hAnsi="Times New Roman" w:cs="Times New Roman"/>
          <w:sz w:val="24"/>
          <w:szCs w:val="24"/>
        </w:rPr>
        <w:t> </w:t>
      </w:r>
    </w:p>
    <w:p w:rsidR="001B7329" w:rsidRPr="001B7329" w:rsidRDefault="001B7329" w:rsidP="001B7329">
      <w:pPr>
        <w:pStyle w:val="2"/>
        <w:spacing w:before="0" w:beforeAutospacing="0" w:after="120" w:afterAutospacing="0"/>
        <w:ind w:left="-709" w:firstLine="360"/>
        <w:rPr>
          <w:rFonts w:ascii="Times New Roman" w:hAnsi="Times New Roman" w:cs="Times New Roman"/>
          <w:sz w:val="24"/>
          <w:szCs w:val="24"/>
        </w:rPr>
      </w:pPr>
    </w:p>
    <w:p w:rsidR="001B7329" w:rsidRPr="001B7329" w:rsidRDefault="001B7329" w:rsidP="001B7329">
      <w:pPr>
        <w:pStyle w:val="2"/>
        <w:numPr>
          <w:ilvl w:val="0"/>
          <w:numId w:val="1"/>
        </w:numPr>
        <w:spacing w:before="0" w:beforeAutospacing="0" w:after="0" w:afterAutospacing="0"/>
        <w:ind w:left="-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7329">
        <w:rPr>
          <w:rFonts w:ascii="Times New Roman" w:hAnsi="Times New Roman" w:cs="Times New Roman"/>
          <w:b/>
          <w:bCs/>
          <w:i/>
          <w:sz w:val="24"/>
          <w:szCs w:val="24"/>
        </w:rPr>
        <w:t>Процедура кооптации в члены Совета</w:t>
      </w:r>
    </w:p>
    <w:p w:rsidR="001B7329" w:rsidRPr="001B7329" w:rsidRDefault="001B7329" w:rsidP="001B7329">
      <w:pPr>
        <w:pStyle w:val="2"/>
        <w:spacing w:before="0" w:beforeAutospacing="0" w:after="0" w:afterAutospacing="0"/>
        <w:ind w:left="-709"/>
        <w:rPr>
          <w:rFonts w:ascii="Times New Roman" w:hAnsi="Times New Roman" w:cs="Times New Roman"/>
          <w:sz w:val="22"/>
          <w:szCs w:val="22"/>
        </w:rPr>
      </w:pPr>
    </w:p>
    <w:p w:rsidR="001B7329" w:rsidRPr="001B7329" w:rsidRDefault="001B7329" w:rsidP="001B7329">
      <w:pPr>
        <w:pStyle w:val="2"/>
        <w:spacing w:before="0" w:beforeAutospacing="0" w:after="120" w:afterAutospacing="0"/>
        <w:ind w:left="-709"/>
        <w:jc w:val="both"/>
        <w:rPr>
          <w:rFonts w:ascii="Times New Roman" w:hAnsi="Times New Roman" w:cs="Times New Roman"/>
          <w:sz w:val="22"/>
          <w:szCs w:val="22"/>
        </w:rPr>
      </w:pPr>
      <w:r w:rsidRPr="001B7329">
        <w:rPr>
          <w:rFonts w:ascii="Times New Roman" w:hAnsi="Times New Roman" w:cs="Times New Roman"/>
          <w:b/>
          <w:bCs/>
          <w:sz w:val="22"/>
          <w:szCs w:val="22"/>
        </w:rPr>
        <w:t> </w:t>
      </w:r>
      <w:r w:rsidRPr="001B7329">
        <w:rPr>
          <w:rFonts w:ascii="Times New Roman" w:hAnsi="Times New Roman" w:cs="Times New Roman"/>
          <w:sz w:val="22"/>
          <w:szCs w:val="22"/>
        </w:rPr>
        <w:t>2</w:t>
      </w:r>
      <w:r w:rsidRPr="001B7329">
        <w:rPr>
          <w:rFonts w:ascii="Times New Roman" w:hAnsi="Times New Roman" w:cs="Times New Roman"/>
          <w:sz w:val="24"/>
          <w:szCs w:val="24"/>
        </w:rPr>
        <w:t>.1. Кооптация в члены Совета   производится только на заседании Совета при кворуме не менее  трех четвертых от списочного состава избранных и назначенных (в т.ч. по должности) членов Совета и в присутствии должностного лица, назначенного ответственным за проведение выборов в Совет Школы  - органом управления образованием.</w:t>
      </w:r>
    </w:p>
    <w:p w:rsidR="001B7329" w:rsidRPr="001B7329" w:rsidRDefault="001B7329" w:rsidP="001B7329">
      <w:pPr>
        <w:spacing w:line="240" w:lineRule="auto"/>
        <w:ind w:left="-709" w:firstLine="357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>Голосование проводится тайно по спискам (списку) кандидатов, составленным (составленному) в алфавитном порядке. Форма бюллетеня - произвольная по согласованию с должностным лицом, ответственным за проведение выборов в Совет Школы.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2.2. При наличии кандидатов, рекомендованных учредителем Школы (включая главу администрации и местный представительный            орган), составляется отдельный список таких кандидатов (первый список), по которому голосование членов Совета  проводится в первую очередь.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меморандумы, и любые иные письменные пояснения кандидатов о своих взглядах и мнениях о развитии образования и Школы, а также краткая информация о личности кандидатов, но не более, чем в пределах согласованной с ними информации о персональных данных.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2.3.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учредителем Школы (включая главу администрации и местный представительный орган).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>2.4. Списки кандидатов вносятся в протокол заседания Совета с приложением согласия кандидатов кооптироваться в члены Совета Школы, выраженного в любой письменной форме, в т.ч. в виде подписи, а кандидатов от юридического лица - с приложением доверенности организации.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>2.5. 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Выписка из протокола направляется в  орган управления образованием для издания приказа о введении в состав Совета Школы кооптированных членов, объявления Совета утвержденным в полном составе и регистрации Совета.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 xml:space="preserve">2.6. Подготовка к проведению кооптации в члены Совета Школы и кооптация производится не позднее двух месяцев со дня утверждения органом управления образованием состава избранных и назначенных (в т.ч. по должности) членов Совета. 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lastRenderedPageBreak/>
        <w:t>Обязанности по проведению кооптации возлагаются на должностное лицо, ответственное за проведение выборов в Совет Школы.</w:t>
      </w:r>
    </w:p>
    <w:p w:rsidR="001B7329" w:rsidRPr="001B7329" w:rsidRDefault="001B7329" w:rsidP="001B7329">
      <w:pPr>
        <w:spacing w:line="240" w:lineRule="auto"/>
        <w:ind w:left="-709" w:firstLine="360"/>
        <w:jc w:val="both"/>
        <w:rPr>
          <w:rFonts w:ascii="Times New Roman" w:hAnsi="Times New Roman" w:cs="Times New Roman"/>
        </w:rPr>
      </w:pPr>
      <w:r w:rsidRPr="001B7329">
        <w:rPr>
          <w:rFonts w:ascii="Times New Roman" w:hAnsi="Times New Roman" w:cs="Times New Roman"/>
        </w:rPr>
        <w:t>2.7. Замещение выбывших кооптированных членов Совета производится по общим правилам в соответствии с настоящим Положением</w:t>
      </w:r>
    </w:p>
    <w:p w:rsidR="006E3345" w:rsidRDefault="006E3345"/>
    <w:sectPr w:rsidR="006E3345" w:rsidSect="00C2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4001"/>
    <w:multiLevelType w:val="hybridMultilevel"/>
    <w:tmpl w:val="EE56FDC4"/>
    <w:lvl w:ilvl="0" w:tplc="717C0A48">
      <w:start w:val="2"/>
      <w:numFmt w:val="decimal"/>
      <w:lvlText w:val="%1."/>
      <w:lvlJc w:val="left"/>
      <w:pPr>
        <w:tabs>
          <w:tab w:val="num" w:pos="1152"/>
        </w:tabs>
        <w:ind w:left="115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B7329"/>
    <w:rsid w:val="001B7329"/>
    <w:rsid w:val="00540937"/>
    <w:rsid w:val="006E3345"/>
    <w:rsid w:val="00C2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D"/>
  </w:style>
  <w:style w:type="paragraph" w:styleId="3">
    <w:name w:val="heading 3"/>
    <w:basedOn w:val="a"/>
    <w:link w:val="30"/>
    <w:qFormat/>
    <w:rsid w:val="001B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73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">
    <w:name w:val="Body Text 2"/>
    <w:basedOn w:val="a"/>
    <w:link w:val="20"/>
    <w:rsid w:val="001B73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1B7329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548</Words>
  <Characters>3125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2016-09-29T02:07:00Z</cp:lastPrinted>
  <dcterms:created xsi:type="dcterms:W3CDTF">2016-09-29T02:04:00Z</dcterms:created>
  <dcterms:modified xsi:type="dcterms:W3CDTF">2016-09-29T03:17:00Z</dcterms:modified>
</cp:coreProperties>
</file>